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0" w:rsidRDefault="00C43441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D455D0" w:rsidRDefault="00C43441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D455D0" w:rsidRDefault="00C43441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55D0" w:rsidRDefault="00D455D0">
      <w:pPr>
        <w:pStyle w:val="ac"/>
        <w:rPr>
          <w:rFonts w:ascii="PT Astra Serif" w:hAnsi="PT Astra Serif"/>
          <w:sz w:val="28"/>
          <w:szCs w:val="28"/>
        </w:rPr>
      </w:pPr>
    </w:p>
    <w:p w:rsidR="00D455D0" w:rsidRDefault="00C43441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D455D0" w:rsidRDefault="00D455D0">
      <w:pPr>
        <w:pStyle w:val="ac"/>
        <w:rPr>
          <w:rFonts w:ascii="PT Astra Serif" w:hAnsi="PT Astra Serif"/>
          <w:sz w:val="28"/>
          <w:szCs w:val="28"/>
        </w:rPr>
      </w:pPr>
    </w:p>
    <w:p w:rsidR="00D455D0" w:rsidRDefault="00D455D0">
      <w:pPr>
        <w:pStyle w:val="ac"/>
        <w:jc w:val="left"/>
        <w:rPr>
          <w:rFonts w:ascii="PT Astra Serif" w:hAnsi="PT Astra Serif"/>
        </w:rPr>
      </w:pPr>
    </w:p>
    <w:p w:rsidR="00D455D0" w:rsidRDefault="00D455D0">
      <w:pPr>
        <w:pStyle w:val="ac"/>
        <w:jc w:val="left"/>
        <w:rPr>
          <w:rFonts w:ascii="PT Astra Serif" w:hAnsi="PT Astra Serif"/>
        </w:rPr>
      </w:pPr>
    </w:p>
    <w:p w:rsidR="00D455D0" w:rsidRDefault="00C43441">
      <w:pPr>
        <w:pStyle w:val="ac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_____</w:t>
      </w:r>
    </w:p>
    <w:p w:rsidR="00D455D0" w:rsidRDefault="00D455D0">
      <w:pPr>
        <w:pStyle w:val="ac"/>
        <w:jc w:val="left"/>
        <w:rPr>
          <w:rFonts w:ascii="PT Astra Serif" w:hAnsi="PT Astra Serif"/>
        </w:rPr>
      </w:pPr>
    </w:p>
    <w:p w:rsidR="00D455D0" w:rsidRDefault="00C43441">
      <w:pPr>
        <w:pStyle w:val="ac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D455D0" w:rsidRDefault="00D455D0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D455D0" w:rsidRDefault="00D455D0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D455D0" w:rsidRDefault="00D455D0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D455D0" w:rsidRDefault="00C43441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 w:rsidR="00D455D0" w:rsidRDefault="00C4344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</w:t>
      </w:r>
      <w:r>
        <w:rPr>
          <w:rFonts w:ascii="PT Astra Serif" w:hAnsi="PT Astra Serif"/>
          <w:b/>
          <w:sz w:val="28"/>
          <w:szCs w:val="28"/>
        </w:rPr>
        <w:t>территорий Ульяновской области от 27.04.2020 № 17</w:t>
      </w:r>
    </w:p>
    <w:p w:rsidR="00D455D0" w:rsidRDefault="00D455D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5D0" w:rsidRDefault="00D455D0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D455D0" w:rsidRDefault="00C434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>
        <w:rPr>
          <w:rFonts w:ascii="PT Astra Serif" w:hAnsi="PT Astra Serif"/>
          <w:sz w:val="28"/>
          <w:szCs w:val="28"/>
        </w:rPr>
        <w:t>Внести в приказ Министерства 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27.04.2020 № 17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</w:t>
      </w:r>
      <w:r>
        <w:rPr>
          <w:rFonts w:ascii="PT Astra Serif" w:hAnsi="PT Astra Serif"/>
          <w:bCs/>
          <w:sz w:val="28"/>
          <w:szCs w:val="28"/>
        </w:rPr>
        <w:t>Об утверждении размеров ставок субсидий и форм докум</w:t>
      </w:r>
      <w:r>
        <w:rPr>
          <w:rFonts w:ascii="PT Astra Serif" w:hAnsi="PT Astra Serif"/>
          <w:bCs/>
          <w:sz w:val="28"/>
          <w:szCs w:val="28"/>
        </w:rPr>
        <w:t>ентов, необходимых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для предоставления </w:t>
      </w:r>
      <w:r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>субсидий</w:t>
      </w:r>
      <w:r>
        <w:rPr>
          <w:rFonts w:ascii="PT Astra Serif" w:hAnsi="PT Astra Serif"/>
          <w:bCs/>
          <w:spacing w:val="-1"/>
          <w:sz w:val="28"/>
          <w:szCs w:val="28"/>
        </w:rPr>
        <w:br/>
        <w:t xml:space="preserve">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>в целях возмещения части</w:t>
      </w:r>
      <w:r>
        <w:rPr>
          <w:rFonts w:ascii="PT Astra Serif" w:hAnsi="PT Astra Serif"/>
          <w:bCs/>
          <w:sz w:val="28"/>
          <w:szCs w:val="28"/>
        </w:rPr>
        <w:br/>
        <w:t>их затрат, связанных с приобретением семян питомников второго</w:t>
      </w:r>
      <w:r>
        <w:rPr>
          <w:rFonts w:ascii="PT Astra Serif" w:hAnsi="PT Astra Serif"/>
          <w:bCs/>
          <w:sz w:val="28"/>
          <w:szCs w:val="28"/>
        </w:rPr>
        <w:br/>
        <w:t>и (или) третьего года размножения зерн</w:t>
      </w:r>
      <w:r>
        <w:rPr>
          <w:rFonts w:ascii="PT Astra Serif" w:hAnsi="PT Astra Serif"/>
          <w:bCs/>
          <w:sz w:val="28"/>
          <w:szCs w:val="28"/>
        </w:rPr>
        <w:t>овых и (или) зернобобовых сельскохозяйственных культур и производством овощей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на защищённом</w:t>
      </w:r>
      <w:r>
        <w:rPr>
          <w:rFonts w:ascii="PT Astra Serif" w:hAnsi="PT Astra Serif"/>
          <w:spacing w:val="-4"/>
          <w:sz w:val="28"/>
          <w:szCs w:val="28"/>
        </w:rPr>
        <w:br/>
        <w:t>и (или) открытом грунте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D455D0" w:rsidRDefault="00C434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приложение № 2 изложить в следующей редакции:</w:t>
      </w:r>
    </w:p>
    <w:p w:rsidR="00D455D0" w:rsidRDefault="00C43441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2</w:t>
      </w:r>
    </w:p>
    <w:p w:rsidR="00D455D0" w:rsidRDefault="00D455D0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D455D0" w:rsidRDefault="00C43441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455D0" w:rsidRDefault="00C43441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455D0" w:rsidRDefault="00C43441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55D0" w:rsidRDefault="00C43441">
      <w:pPr>
        <w:spacing w:line="36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D455D0" w:rsidRDefault="00D455D0">
      <w:pPr>
        <w:ind w:left="5103" w:firstLine="6"/>
        <w:rPr>
          <w:rFonts w:ascii="PT Astra Serif" w:hAnsi="PT Astra Serif"/>
          <w:b/>
          <w:sz w:val="28"/>
          <w:szCs w:val="28"/>
        </w:rPr>
      </w:pPr>
    </w:p>
    <w:p w:rsidR="00D455D0" w:rsidRDefault="00C43441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455D0" w:rsidRDefault="00D455D0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D455D0" w:rsidRDefault="00C43441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D455D0" w:rsidRDefault="00D455D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D455D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D455D0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ЗАЯВЛЕНИЕ</w:t>
      </w: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предоставлении сельскохозяйственному товаропроизводителю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субсидии из </w:t>
      </w:r>
      <w:r>
        <w:rPr>
          <w:rFonts w:ascii="PT Astra Serif" w:hAnsi="PT Astra Serif" w:cs="Times New Roman"/>
          <w:b/>
          <w:sz w:val="28"/>
          <w:szCs w:val="28"/>
        </w:rPr>
        <w:t xml:space="preserve">областного бюджета Ульяновской области в целях возмещения части </w:t>
      </w:r>
      <w:r>
        <w:rPr>
          <w:rFonts w:ascii="PT Astra Serif" w:hAnsi="PT Astra Serif"/>
          <w:b/>
          <w:sz w:val="28"/>
          <w:szCs w:val="28"/>
        </w:rPr>
        <w:t>его затрат</w:t>
      </w:r>
      <w:r>
        <w:rPr>
          <w:rFonts w:ascii="PT Astra Serif" w:hAnsi="PT Astra Serif"/>
          <w:b/>
          <w:spacing w:val="2"/>
          <w:sz w:val="28"/>
          <w:szCs w:val="28"/>
        </w:rPr>
        <w:t>, связанных с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приобретением семян питомников второго </w:t>
      </w: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 (или) третьего года размножения зерновых и (или) зернобобовых сельскохозяйственных культур</w:t>
      </w:r>
    </w:p>
    <w:p w:rsidR="00D455D0" w:rsidRDefault="00D455D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C4344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D455D0" w:rsidRDefault="00C4344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455D0" w:rsidRDefault="00C43441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идентификационный номер (ИНН) </w:t>
      </w:r>
      <w:r>
        <w:rPr>
          <w:rFonts w:ascii="PT Astra Serif" w:hAnsi="PT Astra Serif" w:cs="Times New Roman"/>
          <w:sz w:val="28"/>
          <w:szCs w:val="28"/>
        </w:rPr>
        <w:t>_________________________________,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___________________________________________,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D455D0" w:rsidRDefault="00C43441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просит предоставить в ________ году субсидию из областного бюджета Ульяновской области в целях возмещения части затрат, связанных</w:t>
      </w:r>
      <w:r>
        <w:rPr>
          <w:rFonts w:ascii="PT Astra Serif" w:hAnsi="PT Astra Serif" w:cs="Times New Roman"/>
          <w:sz w:val="28"/>
          <w:szCs w:val="28"/>
        </w:rPr>
        <w:br/>
        <w:t>с приобретением се</w:t>
      </w:r>
      <w:r>
        <w:rPr>
          <w:rFonts w:ascii="PT Astra Serif" w:hAnsi="PT Astra Serif" w:cs="Times New Roman"/>
          <w:sz w:val="28"/>
          <w:szCs w:val="28"/>
        </w:rPr>
        <w:t>мян питомников второго и (или) третьего года размножения зерновых и (или) зернобобовых сельскохозяйственных культур</w:t>
      </w:r>
      <w:r>
        <w:rPr>
          <w:rFonts w:ascii="PT Astra Serif" w:hAnsi="PT Astra Serif" w:cs="Times New Roman"/>
          <w:sz w:val="28"/>
          <w:szCs w:val="28"/>
        </w:rPr>
        <w:br/>
        <w:t>(далее – субсидия), в размере согласно справке-расчёту объёма субсидии, прилагаемой к настоящему заявлению, и перечислить субсидию по следую</w:t>
      </w:r>
      <w:r>
        <w:rPr>
          <w:rFonts w:ascii="PT Astra Serif" w:hAnsi="PT Astra Serif" w:cs="Times New Roman"/>
          <w:sz w:val="28"/>
          <w:szCs w:val="28"/>
        </w:rPr>
        <w:t xml:space="preserve">щим реквизитам: </w:t>
      </w:r>
    </w:p>
    <w:p w:rsidR="00D455D0" w:rsidRDefault="00C43441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D455D0" w:rsidRDefault="00C4344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</w:t>
      </w:r>
      <w:r>
        <w:rPr>
          <w:rFonts w:ascii="PT Astra Serif" w:hAnsi="PT Astra Serif"/>
          <w:sz w:val="28"/>
          <w:szCs w:val="28"/>
        </w:rPr>
        <w:t>одтверждаю.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</w:t>
      </w:r>
      <w:r>
        <w:rPr>
          <w:rFonts w:ascii="PT Astra Serif" w:hAnsi="PT Astra Serif"/>
          <w:sz w:val="28"/>
          <w:szCs w:val="28"/>
        </w:rPr>
        <w:t>сти (далее – Министерство) требования о возврате субсидии в следующих случаях:</w:t>
      </w:r>
      <w:proofErr w:type="gramEnd"/>
    </w:p>
    <w:p w:rsidR="00D455D0" w:rsidRDefault="00C43441">
      <w:pPr>
        <w:spacing w:line="228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нарушения условий, установленных при предоставлении субсидии,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установления факта наличия в представленных документах недостоверных сведе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softHyphen/>
        <w:t>ний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, </w:t>
      </w:r>
      <w:proofErr w:type="gramStart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выявленных</w:t>
      </w:r>
      <w:proofErr w:type="gramEnd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 в том числе по результат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ам проверок, проведённых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Главным распорядителем бюджетных средств областного бюджета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br/>
        <w:t>или уполномоченным органом государственного финансового контроля Ульяновской области, – в полном объёме;</w:t>
      </w:r>
    </w:p>
    <w:p w:rsidR="00D455D0" w:rsidRDefault="00C43441">
      <w:pPr>
        <w:spacing w:line="228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 xml:space="preserve">непредставления или несвоевременного представления Получателем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отчёта о достиже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softHyphen/>
        <w:t>нии результатов предоставления субсидии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br/>
      </w:r>
      <w:r>
        <w:rPr>
          <w:rFonts w:ascii="PT Astra Serif" w:hAnsi="PT Astra Serif"/>
          <w:color w:val="000000"/>
          <w:sz w:val="28"/>
          <w:szCs w:val="28"/>
          <w:highlight w:val="white"/>
        </w:rPr>
        <w:lastRenderedPageBreak/>
        <w:t>и (или) дополнительной отчётности о достижении результатов предоставления субсидии – в полном объёме;</w:t>
      </w:r>
    </w:p>
    <w:p w:rsidR="00D455D0" w:rsidRDefault="00C43441">
      <w:pPr>
        <w:spacing w:line="228" w:lineRule="auto"/>
        <w:ind w:firstLine="709"/>
        <w:jc w:val="both"/>
        <w:rPr>
          <w:highlight w:val="white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  <w:highlight w:val="white"/>
        </w:rPr>
        <w:t>недостижения</w:t>
      </w:r>
      <w:proofErr w:type="spellEnd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Получателем </w:t>
      </w: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 xml:space="preserve">одного или двух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результатов предоставления субсидии, - в объёме, рассчит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анном по установленн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ой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формуле</w:t>
      </w: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>.</w:t>
      </w:r>
    </w:p>
    <w:p w:rsidR="00D455D0" w:rsidRDefault="00C43441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Look w:val="04A0"/>
      </w:tblPr>
      <w:tblGrid>
        <w:gridCol w:w="671"/>
        <w:gridCol w:w="5668"/>
        <w:gridCol w:w="1696"/>
        <w:gridCol w:w="1712"/>
      </w:tblGrid>
      <w:tr w:rsidR="00D455D0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№</w:t>
            </w:r>
          </w:p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Наименование документа</w:t>
            </w:r>
          </w:p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и его реквизиты (дата</w:t>
            </w:r>
            <w:proofErr w:type="gramStart"/>
            <w:r>
              <w:rPr>
                <w:rFonts w:ascii="PT Astra Serif" w:hAnsi="PT Astra Serif" w:cs="Times New Roman"/>
                <w:szCs w:val="24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Количество листов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Количество экземпляров</w:t>
            </w: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4</w:t>
            </w: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D455D0" w:rsidRDefault="00D455D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Руководитель </w:t>
      </w:r>
      <w:r>
        <w:rPr>
          <w:rFonts w:ascii="PT Astra Serif" w:hAnsi="PT Astra Serif" w:cs="Times New Roman"/>
          <w:sz w:val="28"/>
          <w:szCs w:val="28"/>
        </w:rPr>
        <w:t>юридического лица*:</w:t>
      </w: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D455D0" w:rsidRDefault="00C43441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м.п.**</w:t>
      </w:r>
    </w:p>
    <w:p w:rsidR="00D455D0" w:rsidRDefault="00C4344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D455D0" w:rsidRDefault="00C43441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</w:t>
      </w: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 xml:space="preserve">«___» _____________ 20____ г.        </w:t>
      </w:r>
    </w:p>
    <w:p w:rsidR="00D455D0" w:rsidRDefault="00D455D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455D0" w:rsidRDefault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</w:t>
      </w:r>
      <w:r>
        <w:rPr>
          <w:rFonts w:ascii="PT Astra Serif" w:hAnsi="PT Astra Serif" w:cs="Times New Roman"/>
          <w:sz w:val="20"/>
          <w:szCs w:val="20"/>
        </w:rPr>
        <w:t>___</w:t>
      </w:r>
    </w:p>
    <w:p w:rsidR="00D455D0" w:rsidRDefault="00C4344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D455D0" w:rsidRDefault="00C4344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юридического лица, </w:t>
      </w:r>
      <w:r>
        <w:rPr>
          <w:rFonts w:ascii="PT Astra Serif" w:hAnsi="PT Astra Serif"/>
          <w:color w:val="000000"/>
          <w:sz w:val="20"/>
          <w:szCs w:val="20"/>
          <w:highlight w:val="white"/>
        </w:rPr>
        <w:t>созданного в форме хозяйственного общества</w:t>
      </w:r>
      <w:r>
        <w:rPr>
          <w:rFonts w:ascii="PT Astra Serif" w:hAnsi="PT Astra Serif"/>
          <w:color w:val="000000"/>
          <w:sz w:val="20"/>
          <w:szCs w:val="20"/>
          <w:highlight w:val="white"/>
        </w:rPr>
        <w:t>.</w:t>
      </w:r>
    </w:p>
    <w:p w:rsidR="00D455D0" w:rsidRDefault="00C4344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</w:t>
      </w:r>
      <w:proofErr w:type="gramStart"/>
      <w:r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D455D0" w:rsidRDefault="00C4344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приложении № 3:</w:t>
      </w:r>
    </w:p>
    <w:p w:rsidR="00D455D0" w:rsidRDefault="00C4344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а) в форме 1: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</w:t>
      </w:r>
      <w:r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 оборотной стороны слова «</w:t>
      </w:r>
      <w:r>
        <w:rPr>
          <w:rFonts w:ascii="PT Astra Serif" w:hAnsi="PT Astra Serif" w:cs="PT Astra Serif"/>
          <w:color w:val="000000"/>
          <w:sz w:val="28"/>
          <w:szCs w:val="28"/>
        </w:rPr>
        <w:t>растениеводства, механизации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 химизации</w:t>
      </w:r>
      <w:r>
        <w:rPr>
          <w:rFonts w:ascii="PT Astra Serif" w:hAnsi="PT Astra Serif"/>
          <w:sz w:val="28"/>
          <w:szCs w:val="28"/>
        </w:rPr>
        <w:t xml:space="preserve">» заменить словами «, </w:t>
      </w:r>
      <w:r>
        <w:rPr>
          <w:rFonts w:ascii="PT Astra Serif" w:hAnsi="PT Astra Serif" w:cs="PT Astra Serif"/>
          <w:sz w:val="28"/>
          <w:szCs w:val="28"/>
        </w:rPr>
        <w:t>осущес</w:t>
      </w:r>
      <w:r>
        <w:rPr>
          <w:rFonts w:ascii="PT Astra Serif" w:hAnsi="PT Astra Serif" w:cs="PT Astra Serif"/>
          <w:sz w:val="28"/>
          <w:szCs w:val="28"/>
        </w:rPr>
        <w:t>твляющего функции в сфере растениеводства</w:t>
      </w:r>
      <w:proofErr w:type="gramStart"/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слова «</w:t>
      </w:r>
      <w:r>
        <w:rPr>
          <w:rFonts w:ascii="PT Astra Serif" w:hAnsi="PT Astra Serif" w:cs="PT Astra Serif"/>
          <w:sz w:val="28"/>
          <w:szCs w:val="28"/>
        </w:rPr>
        <w:t>Директор департамента финансов – главный бухгалтер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color w:val="000000"/>
          <w:sz w:val="28"/>
          <w:szCs w:val="28"/>
        </w:rPr>
        <w:t>Уполномоченное должностное лицо</w:t>
      </w:r>
      <w:r>
        <w:rPr>
          <w:rFonts w:ascii="PT Astra Serif" w:hAnsi="PT Astra Serif" w:cs="PT Astra Serif"/>
          <w:sz w:val="28"/>
          <w:szCs w:val="28"/>
        </w:rPr>
        <w:t xml:space="preserve"> департамента финансов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б) в форме 2: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</w:t>
      </w:r>
      <w:r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</w:t>
      </w:r>
      <w:r>
        <w:rPr>
          <w:rFonts w:ascii="PT Astra Serif" w:hAnsi="PT Astra Serif"/>
          <w:sz w:val="28"/>
          <w:szCs w:val="28"/>
        </w:rPr>
        <w:t>ить словами «</w:t>
      </w:r>
      <w:r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 оборотной стороны слова «</w:t>
      </w:r>
      <w:r>
        <w:rPr>
          <w:rFonts w:ascii="PT Astra Serif" w:hAnsi="PT Astra Serif" w:cs="PT Astra Serif"/>
          <w:color w:val="000000"/>
          <w:sz w:val="28"/>
          <w:szCs w:val="28"/>
        </w:rPr>
        <w:t>растениеводства, механизации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 химизации</w:t>
      </w:r>
      <w:r>
        <w:rPr>
          <w:rFonts w:ascii="PT Astra Serif" w:hAnsi="PT Astra Serif"/>
          <w:sz w:val="28"/>
          <w:szCs w:val="28"/>
        </w:rPr>
        <w:t xml:space="preserve">» заменить словами «, </w:t>
      </w:r>
      <w:r>
        <w:rPr>
          <w:rFonts w:ascii="PT Astra Serif" w:hAnsi="PT Astra Serif" w:cs="PT Astra Serif"/>
          <w:sz w:val="28"/>
          <w:szCs w:val="28"/>
        </w:rPr>
        <w:t>осуществляющего функции в сфере растениеводства</w:t>
      </w:r>
      <w:proofErr w:type="gramStart"/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слова «</w:t>
      </w:r>
      <w:r>
        <w:rPr>
          <w:rFonts w:ascii="PT Astra Serif" w:hAnsi="PT Astra Serif" w:cs="PT Astra Serif"/>
          <w:sz w:val="28"/>
          <w:szCs w:val="28"/>
        </w:rPr>
        <w:t>Директор департамента финансов – главный бу</w:t>
      </w:r>
      <w:r>
        <w:rPr>
          <w:rFonts w:ascii="PT Astra Serif" w:hAnsi="PT Astra Serif" w:cs="PT Astra Serif"/>
          <w:sz w:val="28"/>
          <w:szCs w:val="28"/>
        </w:rPr>
        <w:t>хгалтер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color w:val="000000"/>
          <w:sz w:val="28"/>
          <w:szCs w:val="28"/>
        </w:rPr>
        <w:t>Уполномоченное должностное лицо</w:t>
      </w:r>
      <w:r>
        <w:rPr>
          <w:rFonts w:ascii="PT Astra Serif" w:hAnsi="PT Astra Serif" w:cs="PT Astra Serif"/>
          <w:sz w:val="28"/>
          <w:szCs w:val="28"/>
        </w:rPr>
        <w:t xml:space="preserve"> департамента финансов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приложении № 4 в сноске «**» слова «</w:t>
      </w:r>
      <w:r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 в приложении № 5 в сноске «**</w:t>
      </w:r>
      <w:r>
        <w:rPr>
          <w:rFonts w:ascii="PT Astra Serif" w:hAnsi="PT Astra Serif"/>
          <w:sz w:val="28"/>
          <w:szCs w:val="28"/>
        </w:rPr>
        <w:t>» слова «</w:t>
      </w:r>
      <w:r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приложении № 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в сноске «**» слова «</w:t>
      </w:r>
      <w:r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>
        <w:rPr>
          <w:rFonts w:ascii="PT Astra Serif" w:hAnsi="PT Astra Serif"/>
          <w:sz w:val="28"/>
          <w:szCs w:val="28"/>
        </w:rPr>
        <w:t>приложение № 7  изложить в следующей редакции:</w:t>
      </w:r>
    </w:p>
    <w:p w:rsidR="00D455D0" w:rsidRDefault="00C43441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7</w:t>
      </w:r>
    </w:p>
    <w:p w:rsidR="00D455D0" w:rsidRDefault="00D455D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D455D0" w:rsidRDefault="00C43441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455D0" w:rsidRDefault="00C43441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455D0" w:rsidRDefault="00C43441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55D0" w:rsidRDefault="00C43441">
      <w:pPr>
        <w:ind w:left="5103"/>
        <w:jc w:val="center"/>
        <w:rPr>
          <w:rFonts w:ascii="PT Astra Serif" w:hAnsi="PT Astra Serif"/>
          <w:sz w:val="28"/>
          <w:szCs w:val="28"/>
        </w:rPr>
        <w:sectPr w:rsidR="00D455D0">
          <w:headerReference w:type="default" r:id="rId6"/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от 27.04.2020 № 17</w:t>
      </w:r>
    </w:p>
    <w:tbl>
      <w:tblPr>
        <w:tblW w:w="15288" w:type="dxa"/>
        <w:tblLook w:val="01E0"/>
      </w:tblPr>
      <w:tblGrid>
        <w:gridCol w:w="15288"/>
      </w:tblGrid>
      <w:tr w:rsidR="00D455D0">
        <w:tc>
          <w:tcPr>
            <w:tcW w:w="15288" w:type="dxa"/>
          </w:tcPr>
          <w:p w:rsidR="00D455D0" w:rsidRDefault="00C434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ЖУРНАЛ РЕГИСТРАЦИИ</w:t>
            </w:r>
          </w:p>
        </w:tc>
      </w:tr>
      <w:tr w:rsidR="00D455D0">
        <w:tc>
          <w:tcPr>
            <w:tcW w:w="15288" w:type="dxa"/>
          </w:tcPr>
          <w:p w:rsidR="00D455D0" w:rsidRDefault="00C4344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заявлений о предоставлении сельскохозяйственным товаропроизводителям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субсидий из областного бюджета Ульяновской области в целях возмещения части их затрат, связанных с приобретением семян питомников 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торого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и (или) третьего года размножения зерновых и (или) зернобобовых сельскохозяйственных культур</w:t>
            </w:r>
          </w:p>
          <w:p w:rsidR="00D455D0" w:rsidRDefault="00D455D0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455D0" w:rsidRDefault="00C43441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</w:tc>
      </w:tr>
    </w:tbl>
    <w:p w:rsidR="00D455D0" w:rsidRDefault="00D455D0">
      <w:pPr>
        <w:rPr>
          <w:rFonts w:ascii="PT Astra Serif" w:hAnsi="PT Astra Serif"/>
          <w:sz w:val="28"/>
          <w:szCs w:val="28"/>
        </w:rPr>
      </w:pPr>
    </w:p>
    <w:tbl>
      <w:tblPr>
        <w:tblW w:w="15231" w:type="dxa"/>
        <w:tblLook w:val="04A0"/>
      </w:tblPr>
      <w:tblGrid>
        <w:gridCol w:w="541"/>
        <w:gridCol w:w="1533"/>
        <w:gridCol w:w="2602"/>
        <w:gridCol w:w="1529"/>
        <w:gridCol w:w="2551"/>
        <w:gridCol w:w="1706"/>
        <w:gridCol w:w="2978"/>
        <w:gridCol w:w="1791"/>
      </w:tblGrid>
      <w:tr w:rsidR="00D455D0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муниципального образования Ульяновской </w:t>
            </w: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Передача документов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Возврат документов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замечаний</w:t>
            </w:r>
          </w:p>
          <w:p w:rsidR="00D455D0" w:rsidRDefault="00C43441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(имеются/</w:t>
            </w:r>
            <w:proofErr w:type="gramEnd"/>
          </w:p>
          <w:p w:rsidR="00D455D0" w:rsidRDefault="00C4344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отсутствуют)</w:t>
            </w:r>
          </w:p>
        </w:tc>
      </w:tr>
      <w:tr w:rsidR="00D455D0">
        <w:trPr>
          <w:trHeight w:val="11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D455D0" w:rsidRDefault="00C4344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D45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01" w:type="dxa"/>
        <w:tblLook w:val="04A0"/>
      </w:tblPr>
      <w:tblGrid>
        <w:gridCol w:w="2776"/>
        <w:gridCol w:w="2161"/>
        <w:gridCol w:w="164"/>
        <w:gridCol w:w="2326"/>
        <w:gridCol w:w="4200"/>
        <w:gridCol w:w="3652"/>
        <w:gridCol w:w="422"/>
      </w:tblGrid>
      <w:tr w:rsidR="00D455D0">
        <w:trPr>
          <w:trHeight w:val="212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 субсидии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Соглашение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D455D0" w:rsidRDefault="00C43441">
            <w:pPr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rPr>
          <w:trHeight w:val="212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D455D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D455D0" w:rsidRDefault="00C43441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предоставлении субсидии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D455D0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rPr>
          <w:trHeight w:val="3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color w:val="000000"/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color w:val="000000"/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</w:t>
            </w:r>
            <w:r>
              <w:rPr>
                <w:rFonts w:ascii="PT Astra Serif" w:hAnsi="PT Astra Serif"/>
                <w:color w:val="000000"/>
                <w:highlight w:val="white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color w:val="000000"/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color w:val="000000"/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color w:val="000000"/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13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ind w:left="-10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455D0" w:rsidRPr="003E15E5" w:rsidRDefault="00D455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5D0" w:rsidRPr="003E15E5" w:rsidRDefault="00D455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5D0" w:rsidRPr="003E15E5" w:rsidRDefault="00D455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5D0" w:rsidRPr="003E15E5" w:rsidRDefault="00D455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5D0" w:rsidRDefault="00D455D0">
      <w:pPr>
        <w:spacing w:after="200" w:line="276" w:lineRule="auto"/>
        <w:rPr>
          <w:rFonts w:ascii="PT Astra Serif" w:hAnsi="PT Astra Serif"/>
          <w:color w:val="FF0000"/>
          <w:sz w:val="28"/>
          <w:szCs w:val="28"/>
        </w:rPr>
        <w:sectPr w:rsidR="00D455D0">
          <w:headerReference w:type="default" r:id="rId7"/>
          <w:pgSz w:w="16838" w:h="11906" w:orient="landscape"/>
          <w:pgMar w:top="1701" w:right="536" w:bottom="567" w:left="1134" w:header="709" w:footer="0" w:gutter="0"/>
          <w:cols w:space="720"/>
          <w:formProt w:val="0"/>
          <w:docGrid w:linePitch="360"/>
        </w:sectPr>
      </w:pPr>
    </w:p>
    <w:p w:rsidR="00D455D0" w:rsidRDefault="00C43441" w:rsidP="00C43441">
      <w:pPr>
        <w:spacing w:line="228" w:lineRule="auto"/>
        <w:ind w:firstLine="6"/>
        <w:jc w:val="both"/>
        <w:rPr>
          <w:color w:val="000000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lastRenderedPageBreak/>
        <w:t>7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приложение №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8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изложить в следующей редакции:</w:t>
      </w: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8</w:t>
      </w:r>
    </w:p>
    <w:p w:rsidR="00D455D0" w:rsidRDefault="00D455D0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D455D0" w:rsidRDefault="00D455D0" w:rsidP="00C43441">
      <w:pPr>
        <w:spacing w:line="228" w:lineRule="auto"/>
        <w:ind w:left="5103" w:firstLine="6"/>
        <w:rPr>
          <w:rFonts w:ascii="PT Astra Serif" w:hAnsi="PT Astra Serif"/>
          <w:b/>
          <w:sz w:val="28"/>
          <w:szCs w:val="28"/>
        </w:rPr>
      </w:pPr>
    </w:p>
    <w:p w:rsidR="00D455D0" w:rsidRDefault="00C43441" w:rsidP="00C4344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455D0" w:rsidRDefault="00D455D0" w:rsidP="00C43441">
      <w:pPr>
        <w:pStyle w:val="ConsPlusNonformat"/>
        <w:widowControl/>
        <w:spacing w:after="0" w:line="228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D455D0" w:rsidRDefault="00C43441" w:rsidP="00C43441">
      <w:pPr>
        <w:pStyle w:val="ConsPlusNonformat"/>
        <w:widowControl/>
        <w:spacing w:after="0"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D455D0" w:rsidRDefault="00D455D0" w:rsidP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D455D0" w:rsidP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C43441" w:rsidP="00C4344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455D0" w:rsidRDefault="00C43441" w:rsidP="00C4344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</w:t>
      </w:r>
      <w:r>
        <w:rPr>
          <w:rFonts w:ascii="PT Astra Serif" w:hAnsi="PT Astra Serif"/>
          <w:b/>
          <w:sz w:val="28"/>
          <w:szCs w:val="28"/>
        </w:rPr>
        <w:t>доставлении сельскохозяйственному товаропроизводителю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455D0" w:rsidRDefault="00C43441" w:rsidP="00C43441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D455D0" w:rsidRDefault="00C43441" w:rsidP="00C43441">
      <w:pPr>
        <w:spacing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возмещения части его затрат, связанных с</w:t>
      </w:r>
      <w:r>
        <w:rPr>
          <w:rFonts w:ascii="PT Astra Serif" w:hAnsi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highlight w:val="white"/>
        </w:rPr>
        <w:t xml:space="preserve">производством овощей </w:t>
      </w:r>
    </w:p>
    <w:p w:rsidR="00D455D0" w:rsidRDefault="00C43441" w:rsidP="00C43441">
      <w:pPr>
        <w:spacing w:line="228" w:lineRule="auto"/>
        <w:jc w:val="center"/>
        <w:rPr>
          <w:highlight w:val="white"/>
        </w:rPr>
      </w:pPr>
      <w:r>
        <w:rPr>
          <w:rFonts w:ascii="PT Astra Serif" w:hAnsi="PT Astra Serif"/>
          <w:b/>
          <w:spacing w:val="-4"/>
          <w:sz w:val="28"/>
          <w:szCs w:val="28"/>
          <w:highlight w:val="white"/>
        </w:rPr>
        <w:t>на защищённом и (или) открытом грунте</w:t>
      </w:r>
    </w:p>
    <w:p w:rsidR="00D455D0" w:rsidRDefault="00D455D0" w:rsidP="00C4344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  <w:highlight w:val="white"/>
        </w:rPr>
      </w:pPr>
    </w:p>
    <w:p w:rsidR="00D455D0" w:rsidRDefault="00C43441" w:rsidP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455D0" w:rsidRDefault="00C43441" w:rsidP="00C4344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D455D0" w:rsidRDefault="00C43441" w:rsidP="00C43441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D455D0" w:rsidRDefault="00C43441" w:rsidP="00C4344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</w:t>
      </w:r>
      <w:r>
        <w:rPr>
          <w:rFonts w:ascii="PT Astra Serif" w:hAnsi="PT Astra Serif" w:cs="Times New Roman"/>
          <w:sz w:val="28"/>
          <w:szCs w:val="28"/>
        </w:rPr>
        <w:t>_________,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D455D0" w:rsidRDefault="00EC50A3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pict>
          <v:rect id="Изображение1" o:spid="_x0000_s1027" style="position:absolute;left:0;text-align:left;margin-left:35.6pt;margin-top:44.8pt;width:18.2pt;height:18pt;z-index:251657216" strokeweight=".26mm">
            <v:fill color2="black" o:detectmouseclick="t"/>
          </v:rect>
        </w:pict>
      </w:r>
      <w:r w:rsidR="00C43441">
        <w:rPr>
          <w:rFonts w:ascii="PT Astra Serif" w:hAnsi="PT Astra Serif" w:cs="Times New Roman"/>
          <w:sz w:val="28"/>
          <w:szCs w:val="28"/>
        </w:rPr>
        <w:t>просит предоставить в ________ году субсидию из областного бюджета Ульяновской области в целях возмещения части затра</w:t>
      </w:r>
      <w:r w:rsidR="00C43441">
        <w:rPr>
          <w:rFonts w:ascii="PT Astra Serif" w:hAnsi="PT Astra Serif" w:cs="Times New Roman"/>
          <w:sz w:val="28"/>
          <w:szCs w:val="28"/>
        </w:rPr>
        <w:t>т, связанных (</w:t>
      </w:r>
      <w:proofErr w:type="gramStart"/>
      <w:r w:rsidR="00C43441">
        <w:rPr>
          <w:rFonts w:ascii="PT Astra Serif" w:hAnsi="PT Astra Serif" w:cs="Times New Roman"/>
          <w:bCs/>
          <w:sz w:val="28"/>
          <w:szCs w:val="28"/>
        </w:rPr>
        <w:t>нужное</w:t>
      </w:r>
      <w:proofErr w:type="gramEnd"/>
      <w:r w:rsidR="00C43441">
        <w:rPr>
          <w:rFonts w:ascii="PT Astra Serif" w:hAnsi="PT Astra Serif" w:cs="Times New Roman"/>
          <w:bCs/>
          <w:sz w:val="28"/>
          <w:szCs w:val="28"/>
        </w:rPr>
        <w:t xml:space="preserve"> отметить знаком – </w:t>
      </w:r>
      <w:r w:rsidR="00C43441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C43441">
        <w:rPr>
          <w:rFonts w:ascii="PT Astra Serif" w:hAnsi="PT Astra Serif" w:cs="Times New Roman"/>
          <w:bCs/>
          <w:sz w:val="28"/>
          <w:szCs w:val="28"/>
        </w:rPr>
        <w:t>)</w:t>
      </w:r>
      <w:r w:rsidR="00C43441">
        <w:rPr>
          <w:rFonts w:ascii="PT Astra Serif" w:hAnsi="PT Astra Serif" w:cs="Times New Roman"/>
          <w:sz w:val="28"/>
          <w:szCs w:val="28"/>
        </w:rPr>
        <w:t>:</w:t>
      </w:r>
    </w:p>
    <w:p w:rsidR="00D455D0" w:rsidRDefault="00C43441" w:rsidP="00C43441">
      <w:pPr>
        <w:pStyle w:val="ConsPlusNonformat"/>
        <w:spacing w:after="0" w:line="228" w:lineRule="auto"/>
        <w:ind w:firstLine="1134"/>
        <w:jc w:val="both"/>
        <w:rPr>
          <w:highlight w:val="white"/>
        </w:rPr>
      </w:pPr>
      <w:bookmarkStart w:id="0" w:name="_Hlk37670949"/>
      <w:r>
        <w:rPr>
          <w:rFonts w:ascii="PT Astra Serif" w:hAnsi="PT Astra Serif" w:cs="Times New Roman"/>
          <w:sz w:val="28"/>
          <w:szCs w:val="28"/>
          <w:highlight w:val="white"/>
        </w:rPr>
        <w:t>с производством овощей на защищённом грунте;</w:t>
      </w:r>
    </w:p>
    <w:p w:rsidR="00D455D0" w:rsidRDefault="00D455D0" w:rsidP="00C43441">
      <w:pPr>
        <w:pStyle w:val="ConsPlusNonformat"/>
        <w:spacing w:before="80" w:after="0" w:line="228" w:lineRule="auto"/>
        <w:ind w:firstLine="1134"/>
        <w:jc w:val="both"/>
      </w:pPr>
      <w:r>
        <w:pict>
          <v:rect id="Изображение2" o:spid="_x0000_s1026" style="position:absolute;left:0;text-align:left;margin-left:35.6pt;margin-top:5.25pt;width:18.2pt;height:17.35pt;z-index:251658240" strokeweight=".26mm">
            <v:fill color2="black" o:detectmouseclick="t"/>
          </v:rect>
        </w:pict>
      </w:r>
      <w:r w:rsidR="00C43441">
        <w:rPr>
          <w:rFonts w:ascii="PT Astra Serif" w:hAnsi="PT Astra Serif" w:cs="Times New Roman"/>
          <w:sz w:val="28"/>
          <w:szCs w:val="28"/>
        </w:rPr>
        <w:t>с производством</w:t>
      </w:r>
      <w:r w:rsidR="00C43441">
        <w:rPr>
          <w:rFonts w:ascii="PT Astra Serif" w:hAnsi="PT Astra Serif" w:cs="Times New Roman"/>
          <w:sz w:val="28"/>
          <w:szCs w:val="28"/>
          <w:highlight w:val="white"/>
        </w:rPr>
        <w:t xml:space="preserve"> овощей на открытом грунте</w:t>
      </w:r>
      <w:bookmarkEnd w:id="0"/>
    </w:p>
    <w:p w:rsidR="00D455D0" w:rsidRDefault="00C43441" w:rsidP="00C43441">
      <w:pPr>
        <w:pStyle w:val="ConsPlusNonformat"/>
        <w:spacing w:before="80"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(далее – субсидия), в размере согласно справке-расчёту объёма субсидии, прилагаемой к настоящему заявлению, и перечислить субсидию по следующим реквизитам: 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</w:t>
      </w:r>
    </w:p>
    <w:p w:rsidR="00D455D0" w:rsidRDefault="00C43441" w:rsidP="00C43441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D455D0" w:rsidRDefault="00C43441" w:rsidP="00C4344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455D0" w:rsidRDefault="00C43441" w:rsidP="00C4344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Уведомлен о том, что обязан возвратить полученную субсидию в доход област</w:t>
      </w:r>
      <w:r>
        <w:rPr>
          <w:rFonts w:ascii="PT Astra Serif" w:hAnsi="PT Astra Serif"/>
          <w:sz w:val="28"/>
          <w:szCs w:val="28"/>
        </w:rPr>
        <w:t xml:space="preserve">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D455D0" w:rsidRDefault="00C43441" w:rsidP="00C43441">
      <w:pPr>
        <w:spacing w:line="230" w:lineRule="auto"/>
        <w:ind w:firstLine="709"/>
        <w:jc w:val="both"/>
        <w:rPr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наруш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ения условий, установленных при предоставлении субсидии,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уста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softHyphen/>
        <w:t>новления факта наличия в представленных документах недостоверных сведе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softHyphen/>
        <w:t>ний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, </w:t>
      </w:r>
      <w:proofErr w:type="gramStart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выявленных</w:t>
      </w:r>
      <w:proofErr w:type="gramEnd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 в том числе по результатам проверок, проведённых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Главным распорядителем бюджетных средств областного бюджет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а или уполномоченным органом государственного финансового контроля Ульяновской</w:t>
      </w:r>
      <w:r w:rsidR="00F87F19"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области,– </w:t>
      </w:r>
      <w:r w:rsidR="00F87F19"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br/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в полном объёме;</w:t>
      </w:r>
    </w:p>
    <w:p w:rsidR="00D455D0" w:rsidRDefault="00C43441" w:rsidP="00C43441">
      <w:pPr>
        <w:spacing w:line="230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 xml:space="preserve">непредставления или несвоевременного представления Получателем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отчёта о достиже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нии результатов предоставления субсидии</w:t>
      </w:r>
      <w:r w:rsidR="00F87F19">
        <w:rPr>
          <w:rFonts w:ascii="PT Astra Serif" w:hAnsi="PT Astra Serif"/>
          <w:color w:val="000000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и (или) дополнительной отчётно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сти о достижении результатов предоставления субсидии – в полном объёме;</w:t>
      </w:r>
    </w:p>
    <w:p w:rsidR="00D455D0" w:rsidRDefault="00C43441" w:rsidP="00C43441">
      <w:pPr>
        <w:spacing w:line="230" w:lineRule="auto"/>
        <w:ind w:firstLine="709"/>
        <w:jc w:val="both"/>
        <w:rPr>
          <w:highlight w:val="white"/>
        </w:rPr>
      </w:pPr>
      <w:proofErr w:type="spellStart"/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недостижения</w:t>
      </w:r>
      <w:proofErr w:type="spellEnd"/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 xml:space="preserve"> Получателем 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одного или двух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 xml:space="preserve">результатов предоставления субсидии, </w:t>
      </w:r>
      <w:r w:rsidR="00F87F19"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–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 xml:space="preserve"> в объёме, рассчитанном по установленн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ой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формуле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.</w:t>
      </w:r>
    </w:p>
    <w:p w:rsidR="00D455D0" w:rsidRDefault="00C43441" w:rsidP="00C43441">
      <w:pPr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Look w:val="04A0"/>
      </w:tblPr>
      <w:tblGrid>
        <w:gridCol w:w="671"/>
        <w:gridCol w:w="5668"/>
        <w:gridCol w:w="1696"/>
        <w:gridCol w:w="1712"/>
      </w:tblGrid>
      <w:tr w:rsidR="00D455D0" w:rsidTr="00C43441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№</w:t>
            </w:r>
          </w:p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Cs w:val="24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Наименование документа</w:t>
            </w:r>
          </w:p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и его реквизиты (дата</w:t>
            </w:r>
            <w:proofErr w:type="gramStart"/>
            <w:r>
              <w:rPr>
                <w:rFonts w:ascii="PT Astra Serif" w:hAnsi="PT Astra Serif" w:cs="Times New Roman"/>
                <w:szCs w:val="24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Количество листов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Количество экземпляров</w:t>
            </w:r>
          </w:p>
        </w:tc>
      </w:tr>
      <w:tr w:rsidR="00D455D0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 w:rsidP="00C43441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4</w:t>
            </w:r>
          </w:p>
        </w:tc>
      </w:tr>
      <w:tr w:rsidR="00D455D0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D455D0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C43441" w:rsidTr="00C4344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41" w:rsidRDefault="00C43441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41" w:rsidRDefault="00C43441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41" w:rsidRDefault="00C43441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41" w:rsidRDefault="00C43441" w:rsidP="00C43441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D455D0" w:rsidRDefault="00D455D0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______________________ ________ </w:t>
      </w:r>
      <w:r>
        <w:rPr>
          <w:rFonts w:ascii="PT Astra Serif" w:hAnsi="PT Astra Serif" w:cs="Times New Roman"/>
          <w:sz w:val="28"/>
          <w:szCs w:val="28"/>
        </w:rPr>
        <w:t>_____________________________________</w:t>
      </w: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D455D0" w:rsidRDefault="00C43441" w:rsidP="00C43441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м.п.**</w:t>
      </w:r>
    </w:p>
    <w:p w:rsidR="00D455D0" w:rsidRDefault="00C43441" w:rsidP="00C43441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D455D0" w:rsidRDefault="00C43441" w:rsidP="00C43441">
      <w:pPr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 </w:t>
      </w:r>
      <w:r>
        <w:rPr>
          <w:rFonts w:ascii="PT Astra Serif" w:hAnsi="PT Astra Serif"/>
        </w:rPr>
        <w:t>_______________________________________________________________</w:t>
      </w: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</w:t>
      </w: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 xml:space="preserve">«___» _____________ 20____ г.        </w:t>
      </w:r>
    </w:p>
    <w:p w:rsidR="00D455D0" w:rsidRDefault="00D455D0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455D0" w:rsidRDefault="00C43441" w:rsidP="00C4344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</w:t>
      </w:r>
    </w:p>
    <w:p w:rsidR="00D455D0" w:rsidRDefault="00C43441" w:rsidP="00C43441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*Указывается </w:t>
      </w:r>
      <w:r>
        <w:rPr>
          <w:rFonts w:ascii="PT Astra Serif" w:hAnsi="PT Astra Serif"/>
          <w:sz w:val="20"/>
          <w:szCs w:val="20"/>
        </w:rPr>
        <w:t>в случае, если заявление представляется юридическим лицом.</w:t>
      </w:r>
    </w:p>
    <w:p w:rsidR="00D455D0" w:rsidRPr="00F87F19" w:rsidRDefault="00C43441" w:rsidP="00C43441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юридического лица, </w:t>
      </w:r>
      <w:r>
        <w:rPr>
          <w:rFonts w:ascii="PT Astra Serif" w:hAnsi="PT Astra Serif"/>
          <w:color w:val="000000"/>
          <w:sz w:val="20"/>
          <w:szCs w:val="20"/>
          <w:highlight w:val="white"/>
        </w:rPr>
        <w:t xml:space="preserve">созданного в форме хозяйственного </w:t>
      </w:r>
      <w:r w:rsidRPr="00F87F19">
        <w:rPr>
          <w:rFonts w:ascii="PT Astra Serif" w:hAnsi="PT Astra Serif"/>
          <w:sz w:val="20"/>
          <w:szCs w:val="20"/>
          <w:highlight w:val="white"/>
        </w:rPr>
        <w:t>общества</w:t>
      </w:r>
      <w:r w:rsidRPr="00F87F19">
        <w:rPr>
          <w:rFonts w:ascii="PT Astra Serif" w:hAnsi="PT Astra Serif"/>
          <w:sz w:val="20"/>
          <w:szCs w:val="20"/>
          <w:highlight w:val="white"/>
        </w:rPr>
        <w:t>.</w:t>
      </w:r>
    </w:p>
    <w:p w:rsidR="00D455D0" w:rsidRDefault="00C43441" w:rsidP="00C43441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</w:t>
      </w:r>
      <w:proofErr w:type="gramStart"/>
      <w:r>
        <w:rPr>
          <w:rFonts w:ascii="PT Astra Serif" w:hAnsi="PT Astra Serif"/>
          <w:sz w:val="20"/>
          <w:szCs w:val="20"/>
        </w:rPr>
        <w:t>.</w:t>
      </w:r>
      <w:r w:rsidR="00F87F19" w:rsidRPr="00F87F19">
        <w:rPr>
          <w:rFonts w:ascii="PT Astra Serif" w:hAnsi="PT Astra Serif"/>
          <w:sz w:val="28"/>
          <w:szCs w:val="28"/>
        </w:rPr>
        <w:t>»;</w:t>
      </w:r>
      <w:proofErr w:type="gramEnd"/>
    </w:p>
    <w:p w:rsidR="00D455D0" w:rsidRDefault="00C43441" w:rsidP="00C43441">
      <w:pPr>
        <w:spacing w:line="230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 приложении №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9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:</w:t>
      </w:r>
    </w:p>
    <w:p w:rsidR="00D455D0" w:rsidRDefault="00C43441" w:rsidP="00C43441">
      <w:pPr>
        <w:spacing w:line="230" w:lineRule="auto"/>
        <w:ind w:firstLine="709"/>
        <w:jc w:val="both"/>
        <w:rPr>
          <w:color w:val="000000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сноске «**» слова «являющегося хозяйственным обществом» заменить словами «созданного в форме хозяйственного общества»</w:t>
      </w:r>
    </w:p>
    <w:p w:rsidR="00D455D0" w:rsidRDefault="00C43441" w:rsidP="00C4344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 оборотной стороны слова «</w:t>
      </w:r>
      <w:r>
        <w:rPr>
          <w:rFonts w:ascii="PT Astra Serif" w:hAnsi="PT Astra Serif" w:cs="PT Astra Serif"/>
          <w:color w:val="000000"/>
          <w:sz w:val="28"/>
          <w:szCs w:val="28"/>
        </w:rPr>
        <w:t>растениеводства, механизации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 химизации</w:t>
      </w:r>
      <w:r>
        <w:rPr>
          <w:rFonts w:ascii="PT Astra Serif" w:hAnsi="PT Astra Serif"/>
          <w:sz w:val="28"/>
          <w:szCs w:val="28"/>
        </w:rPr>
        <w:t xml:space="preserve">» заменить словами «, </w:t>
      </w:r>
      <w:r>
        <w:rPr>
          <w:rFonts w:ascii="PT Astra Serif" w:hAnsi="PT Astra Serif" w:cs="PT Astra Serif"/>
          <w:sz w:val="28"/>
          <w:szCs w:val="28"/>
        </w:rPr>
        <w:t>осуществляющего функции в сфере растение</w:t>
      </w:r>
      <w:r>
        <w:rPr>
          <w:rFonts w:ascii="PT Astra Serif" w:hAnsi="PT Astra Serif" w:cs="PT Astra Serif"/>
          <w:sz w:val="28"/>
          <w:szCs w:val="28"/>
        </w:rPr>
        <w:t>водства</w:t>
      </w:r>
      <w:proofErr w:type="gramStart"/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слова «</w:t>
      </w:r>
      <w:r>
        <w:rPr>
          <w:rFonts w:ascii="PT Astra Serif" w:hAnsi="PT Astra Serif" w:cs="PT Astra Serif"/>
          <w:sz w:val="28"/>
          <w:szCs w:val="28"/>
        </w:rPr>
        <w:t>Директор департамента финансов – главный бухгалтер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color w:val="000000"/>
          <w:sz w:val="28"/>
          <w:szCs w:val="28"/>
        </w:rPr>
        <w:t>Уполномоченное должностное лицо</w:t>
      </w:r>
      <w:r>
        <w:rPr>
          <w:rFonts w:ascii="PT Astra Serif" w:hAnsi="PT Astra Serif" w:cs="PT Astra Serif"/>
          <w:sz w:val="28"/>
          <w:szCs w:val="28"/>
        </w:rPr>
        <w:t xml:space="preserve"> департамента финансов</w:t>
      </w:r>
      <w:r>
        <w:rPr>
          <w:rFonts w:ascii="PT Astra Serif" w:hAnsi="PT Astra Serif"/>
          <w:sz w:val="28"/>
          <w:szCs w:val="28"/>
        </w:rPr>
        <w:t>»;</w:t>
      </w:r>
    </w:p>
    <w:p w:rsidR="00D455D0" w:rsidRDefault="00C43441" w:rsidP="00C43441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87F19">
        <w:rPr>
          <w:rFonts w:ascii="PT Astra Serif" w:hAnsi="PT Astra Serif"/>
          <w:sz w:val="28"/>
          <w:szCs w:val="28"/>
        </w:rPr>
        <w:t>) п</w:t>
      </w:r>
      <w:r>
        <w:rPr>
          <w:rFonts w:ascii="PT Astra Serif" w:hAnsi="PT Astra Serif"/>
          <w:sz w:val="28"/>
          <w:szCs w:val="28"/>
        </w:rPr>
        <w:t>риложение № 10 изложить в следующей редакции:</w:t>
      </w:r>
    </w:p>
    <w:p w:rsidR="00D455D0" w:rsidRDefault="00D455D0" w:rsidP="00C43441">
      <w:pPr>
        <w:spacing w:line="230" w:lineRule="auto"/>
        <w:jc w:val="right"/>
        <w:rPr>
          <w:rFonts w:ascii="PT Astra Serif" w:hAnsi="PT Astra Serif"/>
          <w:sz w:val="28"/>
          <w:szCs w:val="28"/>
        </w:rPr>
        <w:sectPr w:rsidR="00D455D0">
          <w:headerReference w:type="default" r:id="rId8"/>
          <w:pgSz w:w="11906" w:h="16838"/>
          <w:pgMar w:top="766" w:right="567" w:bottom="1134" w:left="1701" w:header="709" w:footer="0" w:gutter="0"/>
          <w:cols w:space="720"/>
          <w:formProt w:val="0"/>
          <w:docGrid w:linePitch="360"/>
        </w:sectPr>
      </w:pPr>
    </w:p>
    <w:p w:rsidR="00D455D0" w:rsidRDefault="00C43441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10</w:t>
      </w:r>
    </w:p>
    <w:p w:rsidR="00D455D0" w:rsidRDefault="00D455D0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</w:p>
    <w:p w:rsidR="00D455D0" w:rsidRDefault="00C43441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/>
          <w:sz w:val="28"/>
          <w:szCs w:val="28"/>
        </w:rPr>
        <w:t>Министерства</w:t>
      </w:r>
    </w:p>
    <w:p w:rsidR="00D455D0" w:rsidRDefault="00C43441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455D0" w:rsidRDefault="00C43441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55D0" w:rsidRDefault="00C43441" w:rsidP="00C43441">
      <w:pPr>
        <w:ind w:left="1105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D455D0" w:rsidRDefault="00D455D0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D455D0" w:rsidRDefault="00C43441">
      <w:pPr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D455D0">
        <w:tc>
          <w:tcPr>
            <w:tcW w:w="15288" w:type="dxa"/>
          </w:tcPr>
          <w:p w:rsidR="00D455D0" w:rsidRDefault="00D455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55D0" w:rsidRDefault="00D455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55D0" w:rsidRDefault="00D455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55D0" w:rsidRDefault="00C434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D455D0">
        <w:tc>
          <w:tcPr>
            <w:tcW w:w="15288" w:type="dxa"/>
          </w:tcPr>
          <w:p w:rsidR="00D455D0" w:rsidRDefault="00C43441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заявлений о предоставлении сельскохозяйственным товаропроизводителям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субсидий из областного бюджета Ульяновской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области в целях возмещения части их затрат, связанных с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производством овощей</w:t>
            </w:r>
          </w:p>
          <w:p w:rsidR="00D455D0" w:rsidRDefault="00C43441">
            <w:pPr>
              <w:spacing w:line="23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на _________________________________ грунте</w:t>
            </w:r>
          </w:p>
          <w:p w:rsidR="00D455D0" w:rsidRDefault="00C43441">
            <w:pPr>
              <w:spacing w:line="235" w:lineRule="auto"/>
              <w:ind w:firstLine="524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(защищённом и (или) открытом – указать нужное)</w:t>
            </w:r>
          </w:p>
          <w:p w:rsidR="00D455D0" w:rsidRDefault="00D455D0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55D0" w:rsidRDefault="00C43441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</w:tc>
      </w:tr>
    </w:tbl>
    <w:p w:rsidR="00D455D0" w:rsidRDefault="00D455D0">
      <w:pPr>
        <w:rPr>
          <w:rFonts w:ascii="PT Astra Serif" w:hAnsi="PT Astra Serif"/>
          <w:sz w:val="28"/>
          <w:szCs w:val="28"/>
        </w:rPr>
      </w:pPr>
    </w:p>
    <w:tbl>
      <w:tblPr>
        <w:tblW w:w="15231" w:type="dxa"/>
        <w:tblLook w:val="04A0"/>
      </w:tblPr>
      <w:tblGrid>
        <w:gridCol w:w="541"/>
        <w:gridCol w:w="1533"/>
        <w:gridCol w:w="2602"/>
        <w:gridCol w:w="1529"/>
        <w:gridCol w:w="2551"/>
        <w:gridCol w:w="1706"/>
        <w:gridCol w:w="2978"/>
        <w:gridCol w:w="1791"/>
      </w:tblGrid>
      <w:tr w:rsidR="00D455D0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сельскохозяйственного товаропроизводителя,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Передача документов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Возврат документов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замечаний</w:t>
            </w:r>
          </w:p>
          <w:p w:rsidR="00D455D0" w:rsidRDefault="00C43441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(имеются/</w:t>
            </w:r>
            <w:proofErr w:type="gramEnd"/>
          </w:p>
          <w:p w:rsidR="00D455D0" w:rsidRDefault="00C4344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отсутствуют)</w:t>
            </w:r>
          </w:p>
        </w:tc>
      </w:tr>
      <w:tr w:rsidR="00D455D0">
        <w:trPr>
          <w:trHeight w:val="11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D455D0" w:rsidRDefault="00C4344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D45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55D0" w:rsidRDefault="00D455D0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01" w:type="dxa"/>
        <w:tblLook w:val="04A0"/>
      </w:tblPr>
      <w:tblGrid>
        <w:gridCol w:w="4201"/>
        <w:gridCol w:w="2490"/>
        <w:gridCol w:w="2670"/>
        <w:gridCol w:w="2520"/>
        <w:gridCol w:w="3398"/>
        <w:gridCol w:w="422"/>
      </w:tblGrid>
      <w:tr w:rsidR="00D455D0">
        <w:trPr>
          <w:trHeight w:val="424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Размер субсидии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</w:t>
            </w:r>
          </w:p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5D0" w:rsidRDefault="00C4344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Соглашение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D455D0" w:rsidRDefault="00C43441">
            <w:pPr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rPr>
          <w:trHeight w:val="1152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D455D0" w:rsidRDefault="00C43441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предоставлении субсидии</w:t>
            </w:r>
          </w:p>
          <w:p w:rsidR="00D455D0" w:rsidRDefault="00C4344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D455D0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  <w:t>1</w:t>
            </w:r>
            <w:r>
              <w:rPr>
                <w:rFonts w:ascii="PT Astra Serif" w:hAnsi="PT Astra Serif"/>
                <w:color w:val="000000"/>
                <w:highlight w:val="white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13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55D0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D0" w:rsidRDefault="00D455D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D455D0" w:rsidRDefault="00C43441">
            <w:pPr>
              <w:widowControl w:val="0"/>
              <w:tabs>
                <w:tab w:val="left" w:pos="1080"/>
              </w:tabs>
              <w:ind w:left="-10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455D0" w:rsidRDefault="00C434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D455D0" w:rsidRDefault="00D455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5D0" w:rsidRDefault="00D455D0">
      <w:pPr>
        <w:jc w:val="both"/>
        <w:rPr>
          <w:rFonts w:ascii="PT Astra Serif" w:hAnsi="PT Astra Serif"/>
          <w:sz w:val="28"/>
          <w:szCs w:val="28"/>
        </w:rPr>
      </w:pPr>
    </w:p>
    <w:p w:rsidR="00D455D0" w:rsidRDefault="00D455D0">
      <w:pPr>
        <w:jc w:val="both"/>
        <w:rPr>
          <w:rFonts w:ascii="PT Astra Serif" w:hAnsi="PT Astra Serif"/>
          <w:sz w:val="28"/>
          <w:szCs w:val="28"/>
        </w:rPr>
      </w:pPr>
    </w:p>
    <w:p w:rsidR="00D455D0" w:rsidRDefault="00C43441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D455D0" w:rsidRDefault="00C434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D455D0" w:rsidRDefault="00C43441" w:rsidP="00C434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D455D0" w:rsidSect="00D455D0">
      <w:headerReference w:type="default" r:id="rId9"/>
      <w:pgSz w:w="16838" w:h="11906" w:orient="landscape"/>
      <w:pgMar w:top="1701" w:right="536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D0" w:rsidRDefault="00D455D0" w:rsidP="00D455D0">
      <w:r>
        <w:separator/>
      </w:r>
    </w:p>
  </w:endnote>
  <w:endnote w:type="continuationSeparator" w:id="0">
    <w:p w:rsidR="00D455D0" w:rsidRDefault="00D455D0" w:rsidP="00D4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D0" w:rsidRDefault="00D455D0" w:rsidP="00D455D0">
      <w:r>
        <w:separator/>
      </w:r>
    </w:p>
  </w:footnote>
  <w:footnote w:type="continuationSeparator" w:id="0">
    <w:p w:rsidR="00D455D0" w:rsidRDefault="00D455D0" w:rsidP="00D4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759503"/>
      <w:docPartObj>
        <w:docPartGallery w:val="Page Numbers (Top of Page)"/>
        <w:docPartUnique/>
      </w:docPartObj>
    </w:sdtPr>
    <w:sdtContent>
      <w:p w:rsidR="00D455D0" w:rsidRDefault="00D455D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C4344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EC50A3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638629"/>
      <w:docPartObj>
        <w:docPartGallery w:val="Page Numbers (Top of Page)"/>
        <w:docPartUnique/>
      </w:docPartObj>
    </w:sdtPr>
    <w:sdtContent>
      <w:p w:rsidR="00D455D0" w:rsidRDefault="00D455D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C4344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43441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82921"/>
      <w:docPartObj>
        <w:docPartGallery w:val="Page Numbers (Top of Page)"/>
        <w:docPartUnique/>
      </w:docPartObj>
    </w:sdtPr>
    <w:sdtContent>
      <w:p w:rsidR="00D455D0" w:rsidRDefault="00D455D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C4344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43441">
          <w:rPr>
            <w:rFonts w:ascii="PT Astra Serif" w:hAnsi="PT Astra Serif"/>
            <w:noProof/>
            <w:sz w:val="28"/>
            <w:szCs w:val="28"/>
          </w:rPr>
          <w:t>7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85609"/>
      <w:docPartObj>
        <w:docPartGallery w:val="Page Numbers (Top of Page)"/>
        <w:docPartUnique/>
      </w:docPartObj>
    </w:sdtPr>
    <w:sdtContent>
      <w:p w:rsidR="00D455D0" w:rsidRDefault="00D455D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C4344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43441">
          <w:rPr>
            <w:rFonts w:ascii="PT Astra Serif" w:hAnsi="PT Astra Serif"/>
            <w:noProof/>
            <w:sz w:val="28"/>
            <w:szCs w:val="28"/>
          </w:rPr>
          <w:t>9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D0"/>
    <w:rsid w:val="003E15E5"/>
    <w:rsid w:val="00C43441"/>
    <w:rsid w:val="00D455D0"/>
    <w:rsid w:val="00EC50A3"/>
    <w:rsid w:val="00F8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10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10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10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01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D455D0"/>
  </w:style>
  <w:style w:type="paragraph" w:customStyle="1" w:styleId="a8">
    <w:name w:val="Заголовок"/>
    <w:basedOn w:val="a"/>
    <w:next w:val="a9"/>
    <w:qFormat/>
    <w:rsid w:val="00D455D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D455D0"/>
    <w:pPr>
      <w:spacing w:after="140" w:line="276" w:lineRule="auto"/>
    </w:pPr>
  </w:style>
  <w:style w:type="paragraph" w:styleId="aa">
    <w:name w:val="List"/>
    <w:basedOn w:val="a9"/>
    <w:rsid w:val="00D455D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455D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D455D0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10D96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D455D0"/>
  </w:style>
  <w:style w:type="paragraph" w:customStyle="1" w:styleId="Header">
    <w:name w:val="Header"/>
    <w:basedOn w:val="a"/>
    <w:uiPriority w:val="99"/>
    <w:unhideWhenUsed/>
    <w:rsid w:val="00D10D9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D10D96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0117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0117A"/>
    <w:pPr>
      <w:ind w:left="720"/>
      <w:contextualSpacing/>
    </w:pPr>
  </w:style>
  <w:style w:type="paragraph" w:customStyle="1" w:styleId="ConsPlusNonformat">
    <w:name w:val="ConsPlusNonformat"/>
    <w:qFormat/>
    <w:rsid w:val="00605A0E"/>
    <w:pPr>
      <w:widowControl w:val="0"/>
      <w:spacing w:after="200" w:line="276" w:lineRule="auto"/>
    </w:pPr>
    <w:rPr>
      <w:rFonts w:eastAsia="Lucida Sans Unicode" w:cs="font283"/>
      <w:kern w:val="2"/>
      <w:sz w:val="24"/>
      <w:lang w:eastAsia="ar-SA"/>
    </w:rPr>
  </w:style>
  <w:style w:type="paragraph" w:customStyle="1" w:styleId="ConsPlusCell">
    <w:name w:val="ConsPlusCell"/>
    <w:uiPriority w:val="99"/>
    <w:qFormat/>
    <w:rsid w:val="00E44C95"/>
    <w:pPr>
      <w:widowControl w:val="0"/>
    </w:pPr>
    <w:rPr>
      <w:rFonts w:ascii="Arial" w:hAnsi="Arial" w:cs="Arial"/>
      <w:sz w:val="24"/>
    </w:rPr>
  </w:style>
  <w:style w:type="paragraph" w:customStyle="1" w:styleId="af0">
    <w:name w:val="Содержимое таблицы"/>
    <w:basedOn w:val="a"/>
    <w:qFormat/>
    <w:rsid w:val="00D455D0"/>
    <w:pPr>
      <w:suppressLineNumbers/>
    </w:pPr>
  </w:style>
  <w:style w:type="paragraph" w:customStyle="1" w:styleId="af1">
    <w:name w:val="Заголовок таблицы"/>
    <w:basedOn w:val="af0"/>
    <w:qFormat/>
    <w:rsid w:val="00D455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cp:lastPrinted>2021-09-09T13:07:00Z</cp:lastPrinted>
  <dcterms:created xsi:type="dcterms:W3CDTF">2021-05-13T11:42:00Z</dcterms:created>
  <dcterms:modified xsi:type="dcterms:W3CDTF">2021-09-09T10:53:00Z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